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Alabama</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36"/>
                <w:szCs w:val="36"/>
              </w:rPr>
            </w:pPr>
            <w:r w:rsidDel="00000000" w:rsidR="00000000" w:rsidRPr="00000000">
              <w:rPr>
                <w:rFonts w:ascii="Arial" w:cs="Arial" w:eastAsia="Arial" w:hAnsi="Arial"/>
                <w:b w:val="1"/>
                <w:sz w:val="36"/>
                <w:szCs w:val="36"/>
                <w:rtl w:val="0"/>
              </w:rPr>
              <w:t xml:space="preserve">ALABAMA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AL Code § 26-1A-110</w:t>
      </w:r>
      <w:r w:rsidDel="00000000" w:rsidR="00000000" w:rsidRPr="00000000">
        <w:rPr>
          <w:rFonts w:ascii="Arial" w:cs="Arial" w:eastAsia="Arial" w:hAnsi="Arial"/>
          <w:sz w:val="20"/>
          <w:szCs w:val="20"/>
          <w:rtl w:val="0"/>
        </w:rPr>
        <w:t xml:space="preserve">.</w:t>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AL Code § 26-1A-110.</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t xml:space="preserve">As such, all power and authority granted to ________________________ [Agent] under the Power of Attorney is hereby terminated.</w:t>
        <w:br w:type="textWrapping"/>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 a Notary Public, in and for the County in this State, hereby certify that ______________ [Name of Principal], whose name is signed to the foregoing document, and who is known to me, acknowledged before me on this day that, being informed of the contents of the document, he or she executed the same voluntarily on the day the same bears date.</w:t>
      </w:r>
    </w:p>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Given under my hand this the ___ day of ______, 2____. ________________________________(Seal, if any)</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___________________________</w:t>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w:t>
      </w:r>
    </w:p>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qMDFCF4BnatmYmLSMRjhBpg9uQ==">CgMxLjA4AHIhMWZYMnM3UTFERnZZYzlXSTYzV0xSVGkzS3dfR3hvMmxv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