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0"/>
      </w:tblGrid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9350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33"/>
                <w:szCs w:val="33"/>
                <w:rtl w:val="0"/>
                <w:lang w:val="en-US"/>
              </w:rPr>
              <w:t>CHILD SUPPORT DEMAND LETTER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___________________, 20____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RE: Past Due Child Support Payments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Dear ________________________ [Name of Obligor],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This letter serves as a courtesy reminder that per the order _________________________________ dated ___________, 20___ you have a child support obligation in the amount of $_________ (Check one)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sz w:val="20"/>
          <w:szCs w:val="20"/>
          <w:rtl w:val="0"/>
          <w:lang w:val="en-US"/>
        </w:rPr>
        <w:t xml:space="preserve"> weekly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sz w:val="20"/>
          <w:szCs w:val="20"/>
          <w:rtl w:val="0"/>
          <w:lang w:val="en-US"/>
        </w:rPr>
        <w:t xml:space="preserve"> monthly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sz w:val="20"/>
          <w:szCs w:val="20"/>
          <w:rtl w:val="0"/>
          <w:lang w:val="en-US"/>
        </w:rPr>
        <w:t xml:space="preserve"> bi-monthly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sz w:val="20"/>
          <w:szCs w:val="20"/>
          <w:rtl w:val="0"/>
          <w:lang w:val="en-US"/>
        </w:rPr>
        <w:t xml:space="preserve"> annually.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As of the date of this letter, you are in arrears on payments and in contempt of the above-named order. Support payments totaling $_________ for ___________________ [Dates] are past due.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If you do not respond by ___________, 20___, I will assume that you do not intend to comply and legal action will be taken to enforce your child support obligation and bring your payments current.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Sincerely,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 [Name of Obligee]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