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356.0" w:type="dxa"/>
        <w:jc w:val="center"/>
        <w:tblLayout w:type="fixed"/>
        <w:tblLook w:val="0400"/>
      </w:tblPr>
      <w:tblGrid>
        <w:gridCol w:w="4376"/>
        <w:gridCol w:w="4980"/>
        <w:tblGridChange w:id="0">
          <w:tblGrid>
            <w:gridCol w:w="4376"/>
            <w:gridCol w:w="4980"/>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sz w:val="20"/>
                <w:szCs w:val="20"/>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Rule="auto"/>
              <w:ind w:right="-108"/>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Rev. 134B04C</w:t>
            </w:r>
          </w:p>
        </w:tc>
      </w:tr>
      <w:tr>
        <w:trPr>
          <w:cantSplit w:val="0"/>
          <w:trHeight w:val="853"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Rule="auto"/>
              <w:ind w:right="-108"/>
              <w:jc w:val="center"/>
              <w:rPr>
                <w:sz w:val="52"/>
                <w:szCs w:val="52"/>
              </w:rPr>
            </w:pPr>
            <w:r w:rsidDel="00000000" w:rsidR="00000000" w:rsidRPr="00000000">
              <w:rPr>
                <w:rFonts w:ascii="Arial" w:cs="Arial" w:eastAsia="Arial" w:hAnsi="Arial"/>
                <w:b w:val="1"/>
                <w:sz w:val="52"/>
                <w:szCs w:val="52"/>
                <w:rtl w:val="0"/>
              </w:rPr>
              <w:t xml:space="preserve">FURNITURE BILL OF SALE</w:t>
            </w:r>
            <w:r w:rsidDel="00000000" w:rsidR="00000000" w:rsidRPr="00000000">
              <w:rPr>
                <w:rtl w:val="0"/>
              </w:rPr>
            </w:r>
          </w:p>
        </w:tc>
      </w:tr>
    </w:tbl>
    <w:p w:rsidR="00000000" w:rsidDel="00000000" w:rsidP="00000000" w:rsidRDefault="00000000" w:rsidRPr="00000000" w14:paraId="00000006">
      <w:pPr>
        <w:spacing w:after="4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Seller Information</w:t>
      </w:r>
    </w:p>
    <w:tbl>
      <w:tblPr>
        <w:tblStyle w:val="Table2"/>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0"/>
        <w:gridCol w:w="5141"/>
        <w:tblGridChange w:id="0">
          <w:tblGrid>
            <w:gridCol w:w="4240"/>
            <w:gridCol w:w="5141"/>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12">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13">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4">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6">
      <w:pPr>
        <w:spacing w:after="4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Purchaser Information</w:t>
      </w:r>
    </w:p>
    <w:tbl>
      <w:tblPr>
        <w:tblStyle w:val="Table3"/>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3"/>
        <w:gridCol w:w="5098"/>
        <w:tblGridChange w:id="0">
          <w:tblGrid>
            <w:gridCol w:w="4283"/>
            <w:gridCol w:w="5098"/>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1">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22">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3">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Property </w:t>
      </w:r>
    </w:p>
    <w:tbl>
      <w:tblPr>
        <w:tblStyle w:val="Table4"/>
        <w:tblW w:w="93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3"/>
        <w:gridCol w:w="5099"/>
        <w:tblGridChange w:id="0">
          <w:tblGrid>
            <w:gridCol w:w="4293"/>
            <w:gridCol w:w="5099"/>
          </w:tblGrid>
        </w:tblGridChange>
      </w:tblGrid>
      <w:tr>
        <w:trPr>
          <w:cantSplit w:val="0"/>
          <w:trHeight w:val="1227"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40" w:line="276"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_________________________________________________________________________________________</w:t>
            </w:r>
          </w:p>
        </w:tc>
      </w:tr>
      <w:tr>
        <w:trPr>
          <w:cantSplit w:val="0"/>
          <w:trHeight w:val="195" w:hRule="atLeast"/>
          <w:tblHeader w:val="0"/>
        </w:trPr>
        <w:tc>
          <w:tcPr>
            <w:tcBorders>
              <w:top w:color="000000" w:space="0" w:sz="0" w:val="nil"/>
              <w:left w:color="000000" w:space="0" w:sz="12" w:val="single"/>
              <w:bottom w:color="000000" w:space="0" w:sz="12" w:val="single"/>
              <w:right w:color="000000" w:space="0" w:sz="0" w:val="nil"/>
            </w:tcBorders>
            <w:shd w:fill="auto" w:val="clear"/>
            <w:vAlign w:val="center"/>
          </w:tcPr>
          <w:p w:rsidR="00000000" w:rsidDel="00000000" w:rsidP="00000000" w:rsidRDefault="00000000" w:rsidRPr="00000000" w14:paraId="0000002A">
            <w:pPr>
              <w:spacing w:line="276" w:lineRule="auto"/>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2B">
            <w:pPr>
              <w:spacing w:line="276"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(the “Seller”), hereby sell, transfer and convey all rights, title and interest in the above described property (the “Property”) to ________________________ (the “Buyer”) for and in consideration of the total sum of $_____________,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inclusive of all sales tax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plus any applicable sales tax, paid by: (Check all that apply)</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check</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Cashier's check</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Money order</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Cash</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Credit card</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PayPal</w:t>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and the receipt of which is hereby acknowledged. This sum represents the mutually agreed upon purchase price of the Property, between both the Seller and the Buyer.</w:t>
      </w:r>
      <w:r w:rsidDel="00000000" w:rsidR="00000000" w:rsidRPr="00000000">
        <w:rPr>
          <w:rtl w:val="0"/>
        </w:rPr>
      </w:r>
    </w:p>
    <w:p w:rsidR="00000000" w:rsidDel="00000000" w:rsidP="00000000" w:rsidRDefault="00000000" w:rsidRPr="00000000" w14:paraId="00000039">
      <w:pPr>
        <w:spacing w:line="312"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A">
      <w:pPr>
        <w:spacing w:line="312"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Veterinarian Examination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B">
      <w:pPr>
        <w:spacing w:line="312"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Buyer hereby waives the right to take the above described property to a veterinarian for a pre-purchase examination.</w:t>
      </w:r>
      <w:r w:rsidDel="00000000" w:rsidR="00000000" w:rsidRPr="00000000">
        <w:rPr>
          <w:rtl w:val="0"/>
        </w:rPr>
      </w:r>
    </w:p>
    <w:p w:rsidR="00000000" w:rsidDel="00000000" w:rsidP="00000000" w:rsidRDefault="00000000" w:rsidRPr="00000000" w14:paraId="0000003C">
      <w:pPr>
        <w:spacing w:line="312"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successful veterinarian examination was performed on ____________________, 20______. </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E">
      <w:pPr>
        <w:spacing w:line="312" w:lineRule="auto"/>
        <w:rPr/>
      </w:pPr>
      <w:r w:rsidDel="00000000" w:rsidR="00000000" w:rsidRPr="00000000">
        <w:rPr>
          <w:rFonts w:ascii="Arial" w:cs="Arial" w:eastAsia="Arial" w:hAnsi="Arial"/>
          <w:b w:val="1"/>
          <w:sz w:val="20"/>
          <w:szCs w:val="20"/>
          <w:rtl w:val="0"/>
        </w:rPr>
        <w:t xml:space="preserve">Warranty and Guarantees</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Arial" w:cs="Arial" w:eastAsia="Arial" w:hAnsi="Arial"/>
          <w:sz w:val="20"/>
          <w:szCs w:val="20"/>
          <w:rtl w:val="0"/>
        </w:rPr>
        <w:t xml:space="preserve">The Seller certifies to the Buyer that the Seller is the legal and rightful owner of the Property and has full right and authority to convey the same.</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Arial" w:cs="Arial" w:eastAsia="Arial" w:hAnsi="Arial"/>
          <w:b w:val="1"/>
          <w:sz w:val="20"/>
          <w:szCs w:val="20"/>
          <w:rtl w:val="0"/>
        </w:rPr>
        <w:t xml:space="preserve">The undersigned Seller declares under penalties of perjury that the statements herein contained are true and correct to the best of his or her knowledge, information and belief.</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Buyer accepts receipt of the Property described herein and understands and acknowledges that the Property is sold in “AS IS” condition without any guarantees or warranties of any kind, either express or implied, except for the following: ______________________________________</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 </w:t>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9135.0" w:type="dxa"/>
        <w:jc w:val="center"/>
        <w:tblLayout w:type="fixed"/>
        <w:tblLook w:val="0400"/>
      </w:tblPr>
      <w:tblGrid>
        <w:gridCol w:w="2984"/>
        <w:gridCol w:w="170"/>
        <w:gridCol w:w="3543"/>
        <w:gridCol w:w="170"/>
        <w:gridCol w:w="2268"/>
        <w:tblGridChange w:id="0">
          <w:tblGrid>
            <w:gridCol w:w="2984"/>
            <w:gridCol w:w="170"/>
            <w:gridCol w:w="3543"/>
            <w:gridCol w:w="170"/>
            <w:gridCol w:w="2268"/>
          </w:tblGrid>
        </w:tblGridChange>
      </w:tblGrid>
      <w:tr>
        <w:trPr>
          <w:cantSplit w:val="0"/>
          <w:trHeight w:val="1134" w:hRule="atLeast"/>
          <w:tblHeader w:val="0"/>
        </w:trPr>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47">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8">
            <w:pPr>
              <w:spacing w:line="276" w:lineRule="auto"/>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49">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4A">
            <w:pPr>
              <w:spacing w:line="276" w:lineRule="auto"/>
              <w:jc w:val="center"/>
              <w:rPr/>
            </w:pPr>
            <w:r w:rsidDel="00000000" w:rsidR="00000000" w:rsidRPr="00000000">
              <w:rPr>
                <w:rFonts w:ascii="Arial" w:cs="Arial" w:eastAsia="Arial" w:hAnsi="Arial"/>
                <w:sz w:val="20"/>
                <w:szCs w:val="20"/>
                <w:rtl w:val="0"/>
              </w:rPr>
              <w:t xml:space="preserve">___________________</w:t>
            </w:r>
            <w:r w:rsidDel="00000000" w:rsidR="00000000" w:rsidRPr="00000000">
              <w:rPr>
                <w:rtl w:val="0"/>
              </w:rPr>
            </w:r>
          </w:p>
        </w:tc>
      </w:tr>
      <w:tr>
        <w:trPr>
          <w:cantSplit w:val="0"/>
          <w:trHeight w:val="227" w:hRule="atLeast"/>
          <w:tblHeader w:val="0"/>
        </w:trPr>
        <w:tc>
          <w:tcPr>
            <w:tcMar>
              <w:top w:w="0.0" w:type="dxa"/>
              <w:left w:w="0.0" w:type="dxa"/>
              <w:bottom w:w="0.0" w:type="dxa"/>
              <w:right w:w="0.0" w:type="dxa"/>
            </w:tcMar>
          </w:tcPr>
          <w:p w:rsidR="00000000" w:rsidDel="00000000" w:rsidP="00000000" w:rsidRDefault="00000000" w:rsidRPr="00000000" w14:paraId="0000004B">
            <w:pPr>
              <w:spacing w:line="276" w:lineRule="auto"/>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C">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D">
            <w:pPr>
              <w:spacing w:line="276" w:lineRule="auto"/>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E">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4F">
            <w:pPr>
              <w:spacing w:line="276" w:lineRule="auto"/>
              <w:jc w:val="center"/>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6"/>
        <w:tblW w:w="9135.0" w:type="dxa"/>
        <w:jc w:val="center"/>
        <w:tblLayout w:type="fixed"/>
        <w:tblLook w:val="0400"/>
      </w:tblPr>
      <w:tblGrid>
        <w:gridCol w:w="2984"/>
        <w:gridCol w:w="170"/>
        <w:gridCol w:w="3543"/>
        <w:gridCol w:w="170"/>
        <w:gridCol w:w="2268"/>
        <w:tblGridChange w:id="0">
          <w:tblGrid>
            <w:gridCol w:w="2984"/>
            <w:gridCol w:w="170"/>
            <w:gridCol w:w="3543"/>
            <w:gridCol w:w="170"/>
            <w:gridCol w:w="2268"/>
          </w:tblGrid>
        </w:tblGridChange>
      </w:tblGrid>
      <w:tr>
        <w:trPr>
          <w:cantSplit w:val="0"/>
          <w:trHeight w:val="1134" w:hRule="atLeast"/>
          <w:tblHeader w:val="0"/>
        </w:trPr>
        <w:tc>
          <w:tcPr>
            <w:tcBorders>
              <w:bottom w:color="000000" w:space="0" w:sz="8" w:val="single"/>
            </w:tcBorders>
            <w:tcMar>
              <w:top w:w="0.0" w:type="dxa"/>
              <w:left w:w="0.0" w:type="dxa"/>
              <w:bottom w:w="28.0" w:type="dxa"/>
              <w:right w:w="0.0" w:type="dxa"/>
            </w:tcMar>
            <w:vAlign w:val="bottom"/>
          </w:tcPr>
          <w:p w:rsidR="00000000" w:rsidDel="00000000" w:rsidP="00000000" w:rsidRDefault="00000000" w:rsidRPr="00000000" w14:paraId="00000052">
            <w:pPr>
              <w:jc w:val="center"/>
              <w:rPr/>
            </w:pPr>
            <w:r w:rsidDel="00000000" w:rsidR="00000000" w:rsidRPr="00000000">
              <w:rPr>
                <w:rFonts w:ascii="Arial" w:cs="Arial" w:eastAsia="Arial" w:hAnsi="Arial"/>
                <w:sz w:val="20"/>
                <w:szCs w:val="20"/>
                <w:rtl w:val="0"/>
              </w:rPr>
              <w:t xml:space="preserve">________________________</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53">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54">
            <w:pPr>
              <w:spacing w:line="276" w:lineRule="auto"/>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055">
            <w:pPr>
              <w:rPr/>
            </w:pPr>
            <w:r w:rsidDel="00000000" w:rsidR="00000000" w:rsidRPr="00000000">
              <w:rPr>
                <w:rtl w:val="0"/>
              </w:rPr>
            </w:r>
          </w:p>
        </w:tc>
        <w:tc>
          <w:tcPr>
            <w:tcBorders>
              <w:bottom w:color="000000" w:space="0" w:sz="6" w:val="single"/>
            </w:tcBorders>
            <w:tcMar>
              <w:top w:w="0.0" w:type="dxa"/>
              <w:left w:w="0.0" w:type="dxa"/>
              <w:bottom w:w="28.0" w:type="dxa"/>
              <w:right w:w="0.0" w:type="dxa"/>
            </w:tcMar>
            <w:vAlign w:val="bottom"/>
          </w:tcPr>
          <w:p w:rsidR="00000000" w:rsidDel="00000000" w:rsidP="00000000" w:rsidRDefault="00000000" w:rsidRPr="00000000" w14:paraId="00000056">
            <w:pPr>
              <w:spacing w:line="276" w:lineRule="auto"/>
              <w:jc w:val="center"/>
              <w:rPr/>
            </w:pPr>
            <w:r w:rsidDel="00000000" w:rsidR="00000000" w:rsidRPr="00000000">
              <w:rPr>
                <w:rFonts w:ascii="Arial" w:cs="Arial" w:eastAsia="Arial" w:hAnsi="Arial"/>
                <w:sz w:val="20"/>
                <w:szCs w:val="20"/>
                <w:rtl w:val="0"/>
              </w:rPr>
              <w:t xml:space="preserve">___________________</w:t>
            </w:r>
            <w:r w:rsidDel="00000000" w:rsidR="00000000" w:rsidRPr="00000000">
              <w:rPr>
                <w:rtl w:val="0"/>
              </w:rPr>
            </w:r>
          </w:p>
        </w:tc>
      </w:tr>
      <w:tr>
        <w:trPr>
          <w:cantSplit w:val="0"/>
          <w:trHeight w:val="227" w:hRule="atLeast"/>
          <w:tblHeader w:val="0"/>
        </w:trPr>
        <w:tc>
          <w:tcPr>
            <w:tcMar>
              <w:top w:w="0.0" w:type="dxa"/>
              <w:left w:w="0.0" w:type="dxa"/>
              <w:bottom w:w="0.0" w:type="dxa"/>
              <w:right w:w="0.0" w:type="dxa"/>
            </w:tcMar>
          </w:tcPr>
          <w:p w:rsidR="00000000" w:rsidDel="00000000" w:rsidP="00000000" w:rsidRDefault="00000000" w:rsidRPr="00000000" w14:paraId="00000057">
            <w:pPr>
              <w:spacing w:line="276" w:lineRule="auto"/>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8">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9">
            <w:pPr>
              <w:spacing w:line="276" w:lineRule="auto"/>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A">
            <w:pP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5B">
            <w:pPr>
              <w:spacing w:line="276" w:lineRule="auto"/>
              <w:jc w:val="center"/>
              <w:rPr/>
            </w:pPr>
            <w:r w:rsidDel="00000000" w:rsidR="00000000" w:rsidRPr="00000000">
              <w:rPr>
                <w:rFonts w:ascii="Arial" w:cs="Arial" w:eastAsia="Arial" w:hAnsi="Arial"/>
                <w:b w:val="1"/>
                <w:sz w:val="18"/>
                <w:szCs w:val="18"/>
                <w:rtl w:val="0"/>
              </w:rPr>
              <w:t xml:space="preserve">Date</w:t>
            </w:r>
            <w:r w:rsidDel="00000000" w:rsidR="00000000" w:rsidRPr="00000000">
              <w:rPr>
                <w:rtl w:val="0"/>
              </w:rPr>
            </w:r>
          </w:p>
        </w:tc>
      </w:tr>
    </w:tbl>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a365a"/>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pPr>
      <w:r w:rsidDel="00000000" w:rsidR="00000000" w:rsidRPr="00000000">
        <w:rPr>
          <w:rFonts w:ascii="Arial" w:cs="Arial" w:eastAsia="Arial" w:hAnsi="Arial"/>
          <w:b w:val="1"/>
          <w:sz w:val="22"/>
          <w:szCs w:val="22"/>
          <w:rtl w:val="0"/>
        </w:rPr>
        <w:t xml:space="preserve">Notary Acknowledgment</w:t>
      </w:r>
      <w:r w:rsidDel="00000000" w:rsidR="00000000" w:rsidRPr="00000000">
        <w:rPr>
          <w:rtl w:val="0"/>
        </w:rPr>
      </w:r>
    </w:p>
    <w:p w:rsidR="00000000" w:rsidDel="00000000" w:rsidP="00000000" w:rsidRDefault="00000000" w:rsidRPr="00000000" w14:paraId="00000060">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62">
      <w:pPr>
        <w:spacing w:line="276" w:lineRule="auto"/>
        <w:jc w:val="both"/>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63">
      <w:pPr>
        <w:spacing w:line="276" w:lineRule="auto"/>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64">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67">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B">
      <w:pPr>
        <w:spacing w:line="276" w:lineRule="auto"/>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D">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E">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6F">
      <w:pPr>
        <w:spacing w:line="276" w:lineRule="auto"/>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70">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1">
      <w:pPr>
        <w:spacing w:line="276" w:lineRule="auto"/>
        <w:jc w:val="both"/>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4">
      <w:pPr>
        <w:spacing w:line="276" w:lineRule="auto"/>
        <w:jc w:val="center"/>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76">
      <w:pPr>
        <w:spacing w:line="276" w:lineRule="auto"/>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77">
      <w:pPr>
        <w:spacing w:line="276" w:lineRule="auto"/>
        <w:jc w:val="both"/>
        <w:rPr/>
      </w:pPr>
      <w:r w:rsidDel="00000000" w:rsidR="00000000" w:rsidRPr="00000000">
        <w:rPr>
          <w:rFonts w:ascii="Arial" w:cs="Arial" w:eastAsia="Arial" w:hAnsi="Arial"/>
          <w:sz w:val="20"/>
          <w:szCs w:val="20"/>
          <w:rtl w:val="0"/>
        </w:rPr>
        <w:t xml:space="preserve">                                                         )           </w:t>
      </w:r>
      <w:r w:rsidDel="00000000" w:rsidR="00000000" w:rsidRPr="00000000">
        <w:rPr>
          <w:rtl w:val="0"/>
        </w:rPr>
      </w:r>
    </w:p>
    <w:p w:rsidR="00000000" w:rsidDel="00000000" w:rsidP="00000000" w:rsidRDefault="00000000" w:rsidRPr="00000000" w14:paraId="00000078">
      <w:pPr>
        <w:spacing w:line="276" w:lineRule="auto"/>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79">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A">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B">
      <w:pPr>
        <w:spacing w:line="276" w:lineRule="auto"/>
        <w:rPr/>
      </w:pPr>
      <w:r w:rsidDel="00000000" w:rsidR="00000000" w:rsidRPr="00000000">
        <w:rPr>
          <w:rFonts w:ascii="Arial" w:cs="Arial" w:eastAsia="Arial" w:hAnsi="Arial"/>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7C">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D">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E">
      <w:pPr>
        <w:spacing w:line="276" w:lineRule="auto"/>
        <w:jc w:val="both"/>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0">
      <w:pPr>
        <w:spacing w:line="276" w:lineRule="auto"/>
        <w:jc w:val="both"/>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81">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2">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3">
      <w:pPr>
        <w:spacing w:line="276" w:lineRule="auto"/>
        <w:jc w:val="both"/>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4">
      <w:pPr>
        <w:spacing w:line="276" w:lineRule="auto"/>
        <w:jc w:val="both"/>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85">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w:t>
      </w:r>
    </w:p>
    <w:sectPr>
      <w:footerReference r:id="rId6" w:type="default"/>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7"/>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cantSplit w:val="0"/>
        <w:trHeight w:val="274"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088">
          <w:pPr>
            <w:rPr>
              <w:rFonts w:ascii="Arial" w:cs="Arial" w:eastAsia="Arial" w:hAnsi="Arial"/>
              <w:sz w:val="20"/>
              <w:szCs w:val="20"/>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089">
          <w:pPr>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c12aff2e-4ca4-479a-ad7e-47e7d8a5c1a6</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2024-01-26T03:09:50Z</vt:lpwstr>
  </property>
  <property fmtid="{D5CDD505-2E9C-101B-9397-08002B2CF9AE}" pid="8" name="MSIP_Label_defa4170-0d19-0005-0004-bc88714345d2_Method">
    <vt:lpwstr>Standard</vt:lpwstr>
  </property>
</Properties>
</file>