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7.0" w:type="dxa"/>
        <w:jc w:val="center"/>
        <w:tblLayout w:type="fixed"/>
        <w:tblLook w:val="0000"/>
      </w:tblPr>
      <w:tblGrid>
        <w:gridCol w:w="4621"/>
        <w:gridCol w:w="4596"/>
        <w:tblGridChange w:id="0">
          <w:tblGrid>
            <w:gridCol w:w="4621"/>
            <w:gridCol w:w="4596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spacing w:line="276" w:lineRule="auto"/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State of 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line="276" w:lineRule="auto"/>
              <w:ind w:left="0" w:right="-108" w:hanging="2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Rev.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13480A4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line="276" w:lineRule="auto"/>
              <w:ind w:left="1" w:right="-108" w:hanging="3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JET SKI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line="276" w:lineRule="auto"/>
        <w:ind w:left="0" w:hanging="2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left="0" w:hanging="2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 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(the “Seller”), agree to sell, transfer and convey all rights, title and interest in the below described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watercraft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Jet Ski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”) to 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(the “Buyer”) for and in consideration of the total sum of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 plus any applicable sales tax, paid by _________________ and the receipt of which is hereby acknowledged.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Jet Ski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Information</w:t>
      </w:r>
      <w:r w:rsidDel="00000000" w:rsidR="00000000" w:rsidRPr="00000000">
        <w:rPr>
          <w:rtl w:val="0"/>
        </w:rPr>
      </w:r>
    </w:p>
    <w:tbl>
      <w:tblPr>
        <w:tblStyle w:val="Table2"/>
        <w:tblW w:w="9311.0" w:type="dxa"/>
        <w:jc w:val="center"/>
        <w:tblLayout w:type="fixed"/>
        <w:tblLook w:val="0000"/>
      </w:tblPr>
      <w:tblGrid>
        <w:gridCol w:w="2218"/>
        <w:gridCol w:w="649"/>
        <w:gridCol w:w="1496"/>
        <w:gridCol w:w="2149"/>
        <w:gridCol w:w="2799"/>
        <w:tblGridChange w:id="0">
          <w:tblGrid>
            <w:gridCol w:w="2218"/>
            <w:gridCol w:w="649"/>
            <w:gridCol w:w="1496"/>
            <w:gridCol w:w="2149"/>
            <w:gridCol w:w="2799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1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1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Color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Number of Strokes/Cylinders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__________/ 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1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Displacement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cc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Hull Identification Number (HIN)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Odometer 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ind w:left="0" w:hanging="2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hanging="2"/>
        <w:jc w:val="both"/>
        <w:rPr>
          <w:color w:val="0a365a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Odometer Disclosure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hanging="2"/>
        <w:jc w:val="both"/>
        <w:rPr>
          <w:color w:val="0a365a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hanging="2"/>
        <w:jc w:val="both"/>
        <w:rPr>
          <w:color w:val="0a365a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best of his or her knowledge that the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Jet Ski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’s odometer reading now reads: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__________ miles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hanging="2"/>
        <w:jc w:val="both"/>
        <w:rPr>
          <w:color w:val="0a365a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hanging="2"/>
        <w:jc w:val="both"/>
        <w:rPr>
          <w:color w:val="0a365a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odometer reading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reflects the actual mileage of the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Jet Ski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described above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hanging="2"/>
        <w:jc w:val="both"/>
        <w:rPr>
          <w:color w:val="0a365a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hanging="2"/>
        <w:jc w:val="both"/>
        <w:rPr>
          <w:color w:val="0a365a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hanging="2"/>
        <w:jc w:val="both"/>
        <w:rPr>
          <w:color w:val="0a365a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hanging="2"/>
        <w:jc w:val="both"/>
        <w:rPr>
          <w:color w:val="0a365a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Jet Ski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and has full right and authority to convey the same. 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hanging="2"/>
        <w:jc w:val="both"/>
        <w:rPr>
          <w:color w:val="0a365a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hanging="2"/>
        <w:jc w:val="both"/>
        <w:rPr>
          <w:color w:val="0a365a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Jet Ski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described herein and understands and acknowledges that the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Jet Ski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is sold in “AS IS” condition without any guarantees or warranties of any kind, either express or implied.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ind w:left="0" w:hanging="2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51.0" w:type="dxa"/>
        <w:jc w:val="center"/>
        <w:tblLayout w:type="fixed"/>
        <w:tblLook w:val="0400"/>
      </w:tblPr>
      <w:tblGrid>
        <w:gridCol w:w="2892"/>
        <w:gridCol w:w="2107"/>
        <w:gridCol w:w="1577"/>
        <w:gridCol w:w="2775"/>
        <w:tblGridChange w:id="0">
          <w:tblGrid>
            <w:gridCol w:w="2892"/>
            <w:gridCol w:w="2107"/>
            <w:gridCol w:w="1577"/>
            <w:gridCol w:w="277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line="276" w:lineRule="auto"/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line="276" w:lineRule="auto"/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line="276" w:lineRule="auto"/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808080" w:space="0" w:sz="6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line="276" w:lineRule="auto"/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808080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line="276" w:lineRule="auto"/>
        <w:ind w:left="0" w:hanging="2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br w:type="textWrapping"/>
        <w:br w:type="textWrapping"/>
        <w:br w:type="textWrapping"/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2892"/>
        <w:gridCol w:w="2107"/>
        <w:gridCol w:w="1577"/>
        <w:gridCol w:w="2775"/>
        <w:tblGridChange w:id="0">
          <w:tblGrid>
            <w:gridCol w:w="2892"/>
            <w:gridCol w:w="2107"/>
            <w:gridCol w:w="1577"/>
            <w:gridCol w:w="277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line="276" w:lineRule="auto"/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line="276" w:lineRule="auto"/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line="276" w:lineRule="auto"/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808080" w:space="0" w:sz="6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276" w:lineRule="auto"/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line="276" w:lineRule="auto"/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line="276" w:lineRule="auto"/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line="276" w:lineRule="auto"/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line="276" w:lineRule="auto"/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line="276" w:lineRule="auto"/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808080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line="276" w:lineRule="auto"/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line="276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76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76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76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76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76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76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76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76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76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76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76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76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76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76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76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76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76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76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76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76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76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76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76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76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76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76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76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76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76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76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76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0" w:hanging="2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mallCaps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0" w:hanging="2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62.0" w:type="dxa"/>
        <w:jc w:val="left"/>
        <w:tblLayout w:type="fixed"/>
        <w:tblLook w:val="0400"/>
      </w:tblPr>
      <w:tblGrid>
        <w:gridCol w:w="3687"/>
        <w:gridCol w:w="5375"/>
        <w:tblGridChange w:id="0">
          <w:tblGrid>
            <w:gridCol w:w="3687"/>
            <w:gridCol w:w="5375"/>
          </w:tblGrid>
        </w:tblGridChange>
      </w:tblGrid>
      <w:tr>
        <w:trPr>
          <w:cantSplit w:val="0"/>
          <w:trHeight w:val="88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 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County of 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ind w:left="0" w:hanging="2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0" w:hanging="2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0" w:hanging="2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0" w:hanging="2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0" w:hanging="2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0" w:hanging="2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0" w:hanging="2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0" w:hanging="2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0" w:hanging="2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0" w:hanging="2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0" w:hanging="2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0" w:hanging="2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0" w:hanging="2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0" w:hanging="2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0" w:hanging="2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1" w:hanging="3"/>
        <w:jc w:val="center"/>
        <w:rPr/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1" w:hanging="3"/>
        <w:jc w:val="both"/>
        <w:rPr/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6"/>
        <w:tblW w:w="9062.0" w:type="dxa"/>
        <w:jc w:val="left"/>
        <w:tblLayout w:type="fixed"/>
        <w:tblLook w:val="0400"/>
      </w:tblPr>
      <w:tblGrid>
        <w:gridCol w:w="3687"/>
        <w:gridCol w:w="5375"/>
        <w:tblGridChange w:id="0">
          <w:tblGrid>
            <w:gridCol w:w="3687"/>
            <w:gridCol w:w="5375"/>
          </w:tblGrid>
        </w:tblGridChange>
      </w:tblGrid>
      <w:tr>
        <w:trPr>
          <w:cantSplit w:val="0"/>
          <w:trHeight w:val="88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 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County of 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ind w:left="0" w:hanging="2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0" w:hanging="2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0" w:hanging="2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0" w:hanging="2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0" w:hanging="2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0" w:hanging="2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left="0" w:hanging="2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0" w:hanging="2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0" w:hanging="2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0" w:hanging="2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0" w:hanging="2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0" w:hanging="2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0" w:hanging="2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40" w:top="1440" w:left="1440" w:right="1440" w:header="708" w:footer="4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ind w:left="0" w:hanging="2"/>
      <w:rPr/>
    </w:pPr>
    <w:r w:rsidDel="00000000" w:rsidR="00000000" w:rsidRPr="00000000">
      <w:rPr>
        <w:rtl w:val="0"/>
      </w:rPr>
    </w:r>
  </w:p>
  <w:tbl>
    <w:tblPr>
      <w:tblStyle w:val="Table7"/>
      <w:tblW w:w="9576.0" w:type="dxa"/>
      <w:jc w:val="left"/>
      <w:tblInd w:w="-10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4788"/>
      <w:gridCol w:w="4788"/>
      <w:tblGridChange w:id="0">
        <w:tblGrid>
          <w:gridCol w:w="4788"/>
          <w:gridCol w:w="4788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C2">
          <w:pPr>
            <w:ind w:left="0" w:hanging="2"/>
            <w:rPr/>
          </w:pPr>
          <w:r w:rsidDel="00000000" w:rsidR="00000000" w:rsidRPr="00000000">
            <w:rPr/>
            <w:drawing>
              <wp:inline distB="0" distT="0" distL="0" distR="0">
                <wp:extent cx="196086" cy="195570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086" cy="1955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C3">
          <w:pPr>
            <w:ind w:left="0" w:hanging="2"/>
            <w:jc w:val="right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 / 3</w:t>
          </w:r>
        </w:p>
      </w:tc>
    </w:tr>
  </w:tbl>
  <w:p w:rsidR="00000000" w:rsidDel="00000000" w:rsidP="00000000" w:rsidRDefault="00000000" w:rsidRPr="00000000" w14:paraId="000000C4">
    <w:pPr>
      <w:ind w:left="0" w:firstLine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iteId">
    <vt:lpwstr>06457071-85c3-48e9-99e5-a60101484f8d</vt:lpwstr>
  </property>
  <property fmtid="{D5CDD505-2E9C-101B-9397-08002B2CF9AE}" pid="4" name="MSIP_Label_defa4170-0d19-0005-0004-bc88714345d2_ActionId">
    <vt:lpwstr>78d6e80a-a1c1-4f4c-81f6-01a670adc564</vt:lpwstr>
  </property>
  <property fmtid="{D5CDD505-2E9C-101B-9397-08002B2CF9AE}" pid="5" name="MSIP_Label_defa4170-0d19-0005-0004-bc88714345d2_ContentBits">
    <vt:lpwstr>0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2024-01-26T04:27:08Z</vt:lpwstr>
  </property>
  <property fmtid="{D5CDD505-2E9C-101B-9397-08002B2CF9AE}" pid="8" name="MSIP_Label_defa4170-0d19-0005-0004-bc88714345d2_Method">
    <vt:lpwstr>Standard</vt:lpwstr>
  </property>
</Properties>
</file>