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33.0" w:type="dxa"/>
        <w:jc w:val="center"/>
        <w:tblBorders>
          <w:top w:color="000000" w:space="0" w:sz="0" w:val="nil"/>
          <w:left w:color="000000" w:space="0" w:sz="0" w:val="nil"/>
          <w:bottom w:color="000000" w:space="0" w:sz="2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323"/>
        <w:gridCol w:w="5210"/>
        <w:tblGridChange w:id="0">
          <w:tblGrid>
            <w:gridCol w:w="4323"/>
            <w:gridCol w:w="5210"/>
          </w:tblGrid>
        </w:tblGridChange>
      </w:tblGrid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before="20" w:lineRule="auto"/>
              <w:ind w:left="-11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spacing w:before="20" w:lineRule="auto"/>
              <w:ind w:right="75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Rev. 134AFDD</w:t>
            </w:r>
          </w:p>
          <w:p w:rsidR="00000000" w:rsidDel="00000000" w:rsidP="00000000" w:rsidRDefault="00000000" w:rsidRPr="00000000" w14:paraId="00000004">
            <w:pPr>
              <w:widowControl w:val="0"/>
              <w:spacing w:before="20" w:lineRule="auto"/>
              <w:ind w:right="75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5">
            <w:pPr>
              <w:spacing w:before="20" w:lineRule="auto"/>
              <w:ind w:right="-108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3"/>
                <w:szCs w:val="33"/>
                <w:rtl w:val="0"/>
              </w:rPr>
              <w:t xml:space="preserve">PERSONAL INJURY/ INSURANCE PAYMENT DEMAND LETTER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36"/>
          <w:szCs w:val="36"/>
          <w:highlight w:val="white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 _________________, 20____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From</w:t>
      </w:r>
    </w:p>
    <w:p w:rsidR="00000000" w:rsidDel="00000000" w:rsidP="00000000" w:rsidRDefault="00000000" w:rsidRPr="00000000" w14:paraId="0000000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</w:t>
      </w:r>
    </w:p>
    <w:p w:rsidR="00000000" w:rsidDel="00000000" w:rsidP="00000000" w:rsidRDefault="00000000" w:rsidRPr="00000000" w14:paraId="0000000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</w:t>
      </w:r>
    </w:p>
    <w:p w:rsidR="00000000" w:rsidDel="00000000" w:rsidP="00000000" w:rsidRDefault="00000000" w:rsidRPr="00000000" w14:paraId="0000000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</w:t>
      </w:r>
    </w:p>
    <w:p w:rsidR="00000000" w:rsidDel="00000000" w:rsidP="00000000" w:rsidRDefault="00000000" w:rsidRPr="00000000" w14:paraId="0000000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 (Sender Name/ Address)</w:t>
      </w:r>
    </w:p>
    <w:p w:rsidR="00000000" w:rsidDel="00000000" w:rsidP="00000000" w:rsidRDefault="00000000" w:rsidRPr="00000000" w14:paraId="0000001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Re: _________________ (Receiver Name/ Address)</w:t>
      </w:r>
    </w:p>
    <w:p w:rsidR="00000000" w:rsidDel="00000000" w:rsidP="00000000" w:rsidRDefault="00000000" w:rsidRPr="00000000" w14:paraId="0000001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Dear _________________ (Receiver Name),</w:t>
      </w:r>
    </w:p>
    <w:p w:rsidR="00000000" w:rsidDel="00000000" w:rsidP="00000000" w:rsidRDefault="00000000" w:rsidRPr="00000000" w14:paraId="0000001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(Personal Injury) This is a formal demand for settlement. In order to settle this matter immediately and to avoid a lawsuit against you, you must make a payment of $_________________ by  _________________, 20____ for the following incident:  ___________________________________.</w:t>
      </w:r>
    </w:p>
    <w:p w:rsidR="00000000" w:rsidDel="00000000" w:rsidP="00000000" w:rsidRDefault="00000000" w:rsidRPr="00000000" w14:paraId="0000001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(Insurance Payment) This a formal demand for settlement. Time is of the essence to avoid a lawsuit against you. It is demanded that you, the insurance company, remit a payment of $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_______________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immediately </w:t>
      </w:r>
      <w:r w:rsidDel="00000000" w:rsidR="00000000" w:rsidRPr="00000000">
        <w:rPr>
          <w:sz w:val="20"/>
          <w:szCs w:val="20"/>
          <w:rtl w:val="0"/>
        </w:rPr>
        <w:t xml:space="preserve">by  _________________, 20____ for the following incident:  ___________________________________.</w:t>
      </w:r>
    </w:p>
    <w:p w:rsidR="00000000" w:rsidDel="00000000" w:rsidP="00000000" w:rsidRDefault="00000000" w:rsidRPr="00000000" w14:paraId="0000001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breakdown of the demand amount is as follows:</w:t>
      </w:r>
    </w:p>
    <w:p w:rsidR="00000000" w:rsidDel="00000000" w:rsidP="00000000" w:rsidRDefault="00000000" w:rsidRPr="00000000" w14:paraId="0000001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INJURIES/TREATMENT: $______________, as a result of ______________________________.</w:t>
      </w:r>
    </w:p>
    <w:p w:rsidR="00000000" w:rsidDel="00000000" w:rsidP="00000000" w:rsidRDefault="00000000" w:rsidRPr="00000000" w14:paraId="0000001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OUT-OF-POCKET EXPENSES: $______________, as a result of ______________________________.</w:t>
      </w:r>
    </w:p>
    <w:p w:rsidR="00000000" w:rsidDel="00000000" w:rsidP="00000000" w:rsidRDefault="00000000" w:rsidRPr="00000000" w14:paraId="0000001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LOST WAGES/EARNINGS: $______________, as a result of ______________________________.</w:t>
      </w:r>
    </w:p>
    <w:p w:rsidR="00000000" w:rsidDel="00000000" w:rsidP="00000000" w:rsidRDefault="00000000" w:rsidRPr="00000000" w14:paraId="0000002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PAIN AND SUFFERING: $______________, as a result of ______________________________.</w:t>
      </w:r>
    </w:p>
    <w:p w:rsidR="00000000" w:rsidDel="00000000" w:rsidP="00000000" w:rsidRDefault="00000000" w:rsidRPr="00000000" w14:paraId="0000002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After thoroughly reviewing legal precedent similar to the facts at hand and consideration of the issues involved in this claim, I believe the total amount demanded is a fair and equitable settlement amount.</w:t>
      </w:r>
    </w:p>
    <w:p w:rsidR="00000000" w:rsidDel="00000000" w:rsidP="00000000" w:rsidRDefault="00000000" w:rsidRPr="00000000" w14:paraId="0000002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Sincerely,</w:t>
      </w:r>
    </w:p>
    <w:p w:rsidR="00000000" w:rsidDel="00000000" w:rsidP="00000000" w:rsidRDefault="00000000" w:rsidRPr="00000000" w14:paraId="0000002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</w:t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96086" cy="195570"/>
          <wp:effectExtent b="0" l="0" r="0" t="0"/>
          <wp:docPr descr="A black and white logo&#10;&#10;Description automatically generated" id="1" name="image1.jpg"/>
          <a:graphic>
            <a:graphicData uri="http://schemas.openxmlformats.org/drawingml/2006/picture">
              <pic:pic>
                <pic:nvPicPr>
                  <pic:cNvPr descr="A black and white logo&#10;&#10;Description automatically generate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6086" cy="1955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iteId">
    <vt:lpwstr>06457071-85c3-48e9-99e5-a60101484f8d</vt:lpwstr>
  </property>
  <property fmtid="{D5CDD505-2E9C-101B-9397-08002B2CF9AE}" pid="4" name="MSIP_Label_defa4170-0d19-0005-0004-bc88714345d2_ActionId">
    <vt:lpwstr>daaf6bc4-2218-4bc6-a63d-5489e46ec436</vt:lpwstr>
  </property>
  <property fmtid="{D5CDD505-2E9C-101B-9397-08002B2CF9AE}" pid="5" name="MSIP_Label_defa4170-0d19-0005-0004-bc88714345d2_ContentBits">
    <vt:lpwstr>0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2024-01-16T18:00:39Z</vt:lpwstr>
  </property>
  <property fmtid="{D5CDD505-2E9C-101B-9397-08002B2CF9AE}" pid="8" name="MSIP_Label_defa4170-0d19-0005-0004-bc88714345d2_Method">
    <vt:lpwstr>Standard</vt:lpwstr>
  </property>
</Properties>
</file>