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Washington</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38"/>
                <w:szCs w:val="38"/>
              </w:rPr>
            </w:pPr>
            <w:r w:rsidDel="00000000" w:rsidR="00000000" w:rsidRPr="00000000">
              <w:rPr>
                <w:rFonts w:ascii="Arial" w:cs="Arial" w:eastAsia="Arial" w:hAnsi="Arial"/>
                <w:b w:val="1"/>
                <w:sz w:val="38"/>
                <w:szCs w:val="38"/>
                <w:rtl w:val="0"/>
              </w:rPr>
              <w:t xml:space="preserve">WASHINGTON DURABLE POWER OF ATTORNEY</w:t>
            </w:r>
            <w:r w:rsidDel="00000000" w:rsidR="00000000" w:rsidRPr="00000000">
              <w:rPr>
                <w:rtl w:val="0"/>
              </w:rPr>
            </w:r>
          </w:p>
        </w:tc>
      </w:tr>
    </w:tbl>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b w:val="1"/>
          <w:sz w:val="20"/>
          <w:szCs w:val="20"/>
          <w:rtl w:val="0"/>
        </w:rPr>
        <w:t xml:space="preserve">MPORTANT INFORMATION</w:t>
      </w:r>
      <w:r w:rsidDel="00000000" w:rsidR="00000000" w:rsidRPr="00000000">
        <w:rPr>
          <w:rtl w:val="0"/>
        </w:rPr>
      </w:r>
    </w:p>
    <w:p w:rsidR="00000000" w:rsidDel="00000000" w:rsidP="00000000" w:rsidRDefault="00000000" w:rsidRPr="00000000" w14:paraId="00000008">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w:t>
      </w:r>
    </w:p>
    <w:p w:rsidR="00000000" w:rsidDel="00000000" w:rsidP="00000000" w:rsidRDefault="00000000" w:rsidRPr="00000000" w14:paraId="0000000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medical and health care decisions for you.  </w:t>
      </w:r>
    </w:p>
    <w:p w:rsidR="00000000" w:rsidDel="00000000" w:rsidP="00000000" w:rsidRDefault="00000000" w:rsidRPr="00000000" w14:paraId="0000000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 </w:t>
      </w:r>
    </w:p>
    <w:p w:rsidR="00000000" w:rsidDel="00000000" w:rsidP="00000000" w:rsidRDefault="00000000" w:rsidRPr="00000000" w14:paraId="0000000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entitled to reasonable compensation unless you state otherwise in the Special Instructions.</w:t>
      </w:r>
    </w:p>
    <w:p w:rsidR="00000000" w:rsidDel="00000000" w:rsidP="00000000" w:rsidRDefault="00000000" w:rsidRPr="00000000" w14:paraId="00000010">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br w:type="textWrapping"/>
      </w:r>
      <w:r w:rsidDel="00000000" w:rsidR="00000000" w:rsidRPr="00000000">
        <w:rPr>
          <w:rtl w:val="0"/>
        </w:rPr>
      </w:r>
    </w:p>
    <w:p w:rsidR="00000000" w:rsidDel="00000000" w:rsidP="00000000" w:rsidRDefault="00000000" w:rsidRPr="00000000" w14:paraId="0000001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3">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4">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5">
      <w:pPr>
        <w:jc w:val="both"/>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br w:type="textWrapping"/>
      </w:r>
    </w:p>
    <w:p w:rsidR="00000000" w:rsidDel="00000000" w:rsidP="00000000" w:rsidRDefault="00000000" w:rsidRPr="00000000" w14:paraId="00000016">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17">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 [Name of Principal] of _____________________________________ [Address], authorize _______________ [Name of Agent] of _____________________________________ [Address] and _____________________  [Optional Name of Co-agent] of _____________________________________ [Address], as my agent(s) (attorney-in-fact) to act for me and in my name and for my use and benefit. If my agent is unable or unwilling to act for me, I name _______________ [Name of Successor Agent] of _____________________________________ [Address] and _______________ [Optional Name of Second Successor Agent] of _____________________________________ [Address] as my successor agent(s).</w:t>
      </w:r>
    </w:p>
    <w:p w:rsidR="00000000" w:rsidDel="00000000" w:rsidP="00000000" w:rsidRDefault="00000000" w:rsidRPr="00000000" w14:paraId="00000019">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r>
    </w:p>
    <w:p w:rsidR="00000000" w:rsidDel="00000000" w:rsidP="00000000" w:rsidRDefault="00000000" w:rsidRPr="00000000" w14:paraId="0000001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Agents I designated above must act ☐ jointly ☐ separately.</w:t>
      </w:r>
    </w:p>
    <w:p w:rsidR="00000000" w:rsidDel="00000000" w:rsidP="00000000" w:rsidRDefault="00000000" w:rsidRPr="00000000" w14:paraId="0000001B">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r>
    </w:p>
    <w:p w:rsidR="00000000" w:rsidDel="00000000" w:rsidP="00000000" w:rsidRDefault="00000000" w:rsidRPr="00000000" w14:paraId="000000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hereby give notice that I have revoked, and do hereby revoke, any previous power of attorney given or empowering another agent(s) to act as my true and lawful attorney in fact. I declare that all power and authority granted under said power of attorney is hereby revoked and withdrawn.</w:t>
      </w:r>
    </w:p>
    <w:p w:rsidR="00000000" w:rsidDel="00000000" w:rsidP="00000000" w:rsidRDefault="00000000" w:rsidRPr="00000000" w14:paraId="0000001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20">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w:t>
      </w:r>
    </w:p>
    <w:p w:rsidR="00000000" w:rsidDel="00000000" w:rsidP="00000000" w:rsidRDefault="00000000" w:rsidRPr="00000000" w14:paraId="00000022">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INITIAL each subject you want to include in the agent’s general authority.  </w:t>
      </w:r>
    </w:p>
    <w:p w:rsidR="00000000" w:rsidDel="00000000" w:rsidP="00000000" w:rsidRDefault="00000000" w:rsidRPr="00000000" w14:paraId="00000024">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INITIAL the line in front of “(N) All Preceding Subjects” if you wish to grant general authority over all of the subjects instead of initialing each subject.</w:t>
      </w:r>
    </w:p>
    <w:p w:rsidR="00000000" w:rsidDel="00000000" w:rsidP="00000000" w:rsidRDefault="00000000" w:rsidRPr="00000000" w14:paraId="0000002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Real property</w:t>
      </w:r>
    </w:p>
    <w:p w:rsidR="00000000" w:rsidDel="00000000" w:rsidP="00000000" w:rsidRDefault="00000000" w:rsidRPr="00000000" w14:paraId="00000028">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(B) Tangible personal property</w:t>
      </w:r>
    </w:p>
    <w:p w:rsidR="00000000" w:rsidDel="00000000" w:rsidP="00000000" w:rsidRDefault="00000000" w:rsidRPr="00000000" w14:paraId="00000029">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(C) Stocks and bonds</w:t>
      </w:r>
    </w:p>
    <w:p w:rsidR="00000000" w:rsidDel="00000000" w:rsidP="00000000" w:rsidRDefault="00000000" w:rsidRPr="00000000" w14:paraId="0000002A">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(D) Commodities and options</w:t>
      </w:r>
    </w:p>
    <w:p w:rsidR="00000000" w:rsidDel="00000000" w:rsidP="00000000" w:rsidRDefault="00000000" w:rsidRPr="00000000" w14:paraId="0000002B">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(E) Banks and Other Financial Institutions </w:t>
      </w:r>
    </w:p>
    <w:p w:rsidR="00000000" w:rsidDel="00000000" w:rsidP="00000000" w:rsidRDefault="00000000" w:rsidRPr="00000000" w14:paraId="0000002C">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(F) Operation of Entity or Business </w:t>
      </w:r>
    </w:p>
    <w:p w:rsidR="00000000" w:rsidDel="00000000" w:rsidP="00000000" w:rsidRDefault="00000000" w:rsidRPr="00000000" w14:paraId="0000002D">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(G) Insurance and Annuities </w:t>
      </w:r>
    </w:p>
    <w:p w:rsidR="00000000" w:rsidDel="00000000" w:rsidP="00000000" w:rsidRDefault="00000000" w:rsidRPr="00000000" w14:paraId="0000002E">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(H) Estates, Trusts, and Other Beneficiary Interests </w:t>
      </w:r>
    </w:p>
    <w:p w:rsidR="00000000" w:rsidDel="00000000" w:rsidP="00000000" w:rsidRDefault="00000000" w:rsidRPr="00000000" w14:paraId="0000002F">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(I) Claims and Litigation</w:t>
      </w:r>
    </w:p>
    <w:p w:rsidR="00000000" w:rsidDel="00000000" w:rsidP="00000000" w:rsidRDefault="00000000" w:rsidRPr="00000000" w14:paraId="00000030">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(J) Personal and Family Maintenance</w:t>
      </w:r>
    </w:p>
    <w:p w:rsidR="00000000" w:rsidDel="00000000" w:rsidP="00000000" w:rsidRDefault="00000000" w:rsidRPr="00000000" w14:paraId="00000031">
      <w:pPr>
        <w:spacing w:line="360" w:lineRule="auto"/>
        <w:ind w:left="1710" w:hanging="9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(K) Benefits from Governmental Programs or Civil or Military Service</w:t>
      </w:r>
    </w:p>
    <w:p w:rsidR="00000000" w:rsidDel="00000000" w:rsidP="00000000" w:rsidRDefault="00000000" w:rsidRPr="00000000" w14:paraId="00000032">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Plans </w:t>
      </w:r>
    </w:p>
    <w:p w:rsidR="00000000" w:rsidDel="00000000" w:rsidP="00000000" w:rsidRDefault="00000000" w:rsidRPr="00000000" w14:paraId="00000033">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(M) Taxes</w:t>
      </w:r>
    </w:p>
    <w:p w:rsidR="00000000" w:rsidDel="00000000" w:rsidP="00000000" w:rsidRDefault="00000000" w:rsidRPr="00000000" w14:paraId="00000034">
      <w:pPr>
        <w:spacing w:line="36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(N) All Preceding Subjects</w:t>
      </w:r>
    </w:p>
    <w:p w:rsidR="00000000" w:rsidDel="00000000" w:rsidP="00000000" w:rsidRDefault="00000000" w:rsidRPr="00000000" w14:paraId="0000003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36">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br w:type="textWrapping"/>
      </w:r>
    </w:p>
    <w:p w:rsidR="00000000" w:rsidDel="00000000" w:rsidP="00000000" w:rsidRDefault="00000000" w:rsidRPr="00000000" w14:paraId="0000003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agent(s)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p>
    <w:p w:rsidR="00000000" w:rsidDel="00000000" w:rsidP="00000000" w:rsidRDefault="00000000" w:rsidRPr="00000000" w14:paraId="0000003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INITIAL only the specific authority you want to give your agent(s).</w:t>
      </w:r>
    </w:p>
    <w:p w:rsidR="00000000" w:rsidDel="00000000" w:rsidP="00000000" w:rsidRDefault="00000000" w:rsidRPr="00000000" w14:paraId="0000003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widowControl w:val="0"/>
        <w:spacing w:line="360" w:lineRule="auto"/>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(A) Make, amend, alter or revoke any of the principal's life insurance, annuity, or similar contract beneficiary designations, employee benefit plan beneficiary designations, trust agreements, registration of the principal's securities in beneficiary form, payable on death or transfer on death beneficiary designations, designation of persons as joint tenants with right of survivorship with the principal with respect to any of the principal's property, community property agreements, transfer on death deeds, or any other provisions for nonprobate transfer at death contained in non testamentary instruments described in Revised Code Washington Section 11.02.091</w:t>
      </w:r>
    </w:p>
    <w:p w:rsidR="00000000" w:rsidDel="00000000" w:rsidP="00000000" w:rsidRDefault="00000000" w:rsidRPr="00000000" w14:paraId="0000003C">
      <w:pPr>
        <w:widowControl w:val="0"/>
        <w:spacing w:line="360" w:lineRule="auto"/>
        <w:ind w:left="72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(B) Make any gifts of property owned by the principal </w:t>
      </w:r>
    </w:p>
    <w:p w:rsidR="00000000" w:rsidDel="00000000" w:rsidP="00000000" w:rsidRDefault="00000000" w:rsidRPr="00000000" w14:paraId="0000003D">
      <w:pPr>
        <w:widowControl w:val="0"/>
        <w:spacing w:line="360" w:lineRule="auto"/>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(C) Exercise the principal's rights to distribute property in trust or cause a trustee to distribute property in trust to the extent consistent with the terms of the trust agreement </w:t>
      </w:r>
    </w:p>
    <w:p w:rsidR="00000000" w:rsidDel="00000000" w:rsidP="00000000" w:rsidRDefault="00000000" w:rsidRPr="00000000" w14:paraId="0000003E">
      <w:pPr>
        <w:widowControl w:val="0"/>
        <w:spacing w:line="360" w:lineRule="auto"/>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(D) Make transfers of property to any trust (whether or not created by the principal) unless the trust benefits the principal alone and does not have dispositive provisions which are different from those which would have governed the property had it not been transferred into the trust</w:t>
      </w:r>
    </w:p>
    <w:p w:rsidR="00000000" w:rsidDel="00000000" w:rsidP="00000000" w:rsidRDefault="00000000" w:rsidRPr="00000000" w14:paraId="0000003F">
      <w:pPr>
        <w:widowControl w:val="0"/>
        <w:spacing w:line="360" w:lineRule="auto"/>
        <w:ind w:left="1800" w:hanging="10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(E) Disclaim property</w:t>
      </w:r>
    </w:p>
    <w:p w:rsidR="00000000" w:rsidDel="00000000" w:rsidP="00000000" w:rsidRDefault="00000000" w:rsidRPr="00000000" w14:paraId="00000040">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1">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p>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4">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45">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r>
    </w:p>
    <w:p w:rsidR="00000000" w:rsidDel="00000000" w:rsidP="00000000" w:rsidRDefault="00000000" w:rsidRPr="00000000" w14:paraId="00000049">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4A">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4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upon the incapacity of the principal.</w:t>
      </w:r>
    </w:p>
    <w:p w:rsidR="00000000" w:rsidDel="00000000" w:rsidP="00000000" w:rsidRDefault="00000000" w:rsidRPr="00000000" w14:paraId="0000004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upon the occurrence of the following event or contingency: _____________________________________.</w:t>
      </w:r>
    </w:p>
    <w:p w:rsidR="00000000" w:rsidDel="00000000" w:rsidP="00000000" w:rsidRDefault="00000000" w:rsidRPr="00000000" w14:paraId="0000005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5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52">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p>
    <w:p w:rsidR="00000000" w:rsidDel="00000000" w:rsidP="00000000" w:rsidRDefault="00000000" w:rsidRPr="00000000" w14:paraId="0000005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57">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59">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_________________________________________</w:t>
      </w:r>
    </w:p>
    <w:p w:rsidR="00000000" w:rsidDel="00000000" w:rsidP="00000000" w:rsidRDefault="00000000" w:rsidRPr="00000000" w14:paraId="0000005B">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5C">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5D">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w:t>
      </w:r>
    </w:p>
    <w:p w:rsidR="00000000" w:rsidDel="00000000" w:rsidP="00000000" w:rsidRDefault="00000000" w:rsidRPr="00000000" w14:paraId="0000005E">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5F">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6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61">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62">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   </w:t>
      </w:r>
    </w:p>
    <w:p w:rsidR="00000000" w:rsidDel="00000000" w:rsidP="00000000" w:rsidRDefault="00000000" w:rsidRPr="00000000" w14:paraId="00000064">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65">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66">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Principal Signature: ____________________________________ Date: ________________________</w:t>
      </w:r>
    </w:p>
    <w:p w:rsidR="00000000" w:rsidDel="00000000" w:rsidP="00000000" w:rsidRDefault="00000000" w:rsidRPr="00000000" w14:paraId="0000006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6C">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r>
    </w:p>
    <w:p w:rsidR="00000000" w:rsidDel="00000000" w:rsidP="00000000" w:rsidRDefault="00000000" w:rsidRPr="00000000" w14:paraId="0000006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name printed: ____________________________________</w:t>
      </w:r>
    </w:p>
    <w:p w:rsidR="00000000" w:rsidDel="00000000" w:rsidP="00000000" w:rsidRDefault="00000000" w:rsidRPr="00000000" w14:paraId="0000006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signature: ____________________________________</w:t>
        <w:br w:type="textWrapping"/>
        <w:br w:type="textWrapping"/>
        <w:t xml:space="preserve">signing on behalf of:</w:t>
      </w:r>
    </w:p>
    <w:p w:rsidR="00000000" w:rsidDel="00000000" w:rsidP="00000000" w:rsidRDefault="00000000" w:rsidRPr="00000000" w14:paraId="0000007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Principal Name Printed: ____________________________________</w:t>
      </w:r>
    </w:p>
    <w:p w:rsidR="00000000" w:rsidDel="00000000" w:rsidP="00000000" w:rsidRDefault="00000000" w:rsidRPr="00000000" w14:paraId="0000007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Principal Address: ____________________________________</w:t>
      </w:r>
    </w:p>
    <w:p w:rsidR="00000000" w:rsidDel="00000000" w:rsidP="00000000" w:rsidRDefault="00000000" w:rsidRPr="00000000" w14:paraId="0000007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Principal Telephone Number: ____________________________________</w:t>
      </w:r>
    </w:p>
    <w:p w:rsidR="00000000" w:rsidDel="00000000" w:rsidP="00000000" w:rsidRDefault="00000000" w:rsidRPr="00000000" w14:paraId="0000007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NOTARY PUBLIC</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A">
      <w:pPr>
        <w:widowControl w:val="0"/>
        <w:spacing w:line="360" w:lineRule="auto"/>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7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7C">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 ___, before me, __________________________, personally appeared _________________________________ ,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7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tab/>
        <w:tab/>
        <w:tab/>
        <w:t xml:space="preserve">(Seal, if any)</w:t>
      </w:r>
    </w:p>
    <w:p w:rsidR="00000000" w:rsidDel="00000000" w:rsidP="00000000" w:rsidRDefault="00000000" w:rsidRPr="00000000" w14:paraId="00000081">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r>
    </w:p>
    <w:p w:rsidR="00000000" w:rsidDel="00000000" w:rsidP="00000000" w:rsidRDefault="00000000" w:rsidRPr="00000000" w14:paraId="0000008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p>
    <w:p w:rsidR="00000000" w:rsidDel="00000000" w:rsidP="00000000" w:rsidRDefault="00000000" w:rsidRPr="00000000" w14:paraId="0000008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8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8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8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8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act in good faith;</w:t>
      </w:r>
    </w:p>
    <w:p w:rsidR="00000000" w:rsidDel="00000000" w:rsidP="00000000" w:rsidRDefault="00000000" w:rsidRPr="00000000" w14:paraId="0000008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 nothing beyond the authority granted in this power of attorney; and</w:t>
      </w:r>
    </w:p>
    <w:p w:rsidR="00000000" w:rsidDel="00000000" w:rsidP="00000000" w:rsidRDefault="00000000" w:rsidRPr="00000000" w14:paraId="0000008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9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(Principal's Name) by (Your Signature) as Agent</w:t>
      </w:r>
    </w:p>
    <w:p w:rsidR="00000000" w:rsidDel="00000000" w:rsidP="00000000" w:rsidRDefault="00000000" w:rsidRPr="00000000" w14:paraId="0000009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9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act loyally for the principal's benefit;</w:t>
      </w:r>
    </w:p>
    <w:p w:rsidR="00000000" w:rsidDel="00000000" w:rsidP="00000000" w:rsidRDefault="00000000" w:rsidRPr="00000000" w14:paraId="0000009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avoid conflicts that would impair your ability to act in the principal's best interest;</w:t>
      </w:r>
    </w:p>
    <w:p w:rsidR="00000000" w:rsidDel="00000000" w:rsidP="00000000" w:rsidRDefault="00000000" w:rsidRPr="00000000" w14:paraId="0000009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act with care, competence, and diligence;</w:t>
      </w:r>
    </w:p>
    <w:p w:rsidR="00000000" w:rsidDel="00000000" w:rsidP="00000000" w:rsidRDefault="00000000" w:rsidRPr="00000000" w14:paraId="0000009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keep a record of all receipts, disbursements, and transactions made on behalf of the principal;</w:t>
      </w:r>
    </w:p>
    <w:p w:rsidR="00000000" w:rsidDel="00000000" w:rsidP="00000000" w:rsidRDefault="00000000" w:rsidRPr="00000000" w14:paraId="0000009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000000" w:rsidDel="00000000" w:rsidP="00000000" w:rsidRDefault="00000000" w:rsidRPr="00000000" w14:paraId="0000009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9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9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death of the principal;</w:t>
      </w:r>
    </w:p>
    <w:p w:rsidR="00000000" w:rsidDel="00000000" w:rsidP="00000000" w:rsidRDefault="00000000" w:rsidRPr="00000000" w14:paraId="000000A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principal's revocation of the power of attorney or your authority;</w:t>
      </w:r>
    </w:p>
    <w:p w:rsidR="00000000" w:rsidDel="00000000" w:rsidP="00000000" w:rsidRDefault="00000000" w:rsidRPr="00000000" w14:paraId="000000A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the occurrence of a termination event stated in the power of attorney;</w:t>
      </w:r>
    </w:p>
    <w:p w:rsidR="00000000" w:rsidDel="00000000" w:rsidP="00000000" w:rsidRDefault="00000000" w:rsidRPr="00000000" w14:paraId="000000A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the purpose of the power of attorney is fully accomplished; or</w:t>
      </w:r>
    </w:p>
    <w:p w:rsidR="00000000" w:rsidDel="00000000" w:rsidP="00000000" w:rsidRDefault="00000000" w:rsidRPr="00000000" w14:paraId="000000A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A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A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Washington Revised Code Annotated, Chapter 11.94. If you violate the Washington Revised Code Annotated, Chapter 11.94, or act outside the authority granted, you may be liable for any damages caused by your violation.</w:t>
      </w:r>
    </w:p>
    <w:p w:rsidR="00000000" w:rsidDel="00000000" w:rsidP="00000000" w:rsidRDefault="00000000" w:rsidRPr="00000000" w14:paraId="000000A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AA">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AB">
      <w:pPr>
        <w:widowControl w:val="0"/>
        <w:tabs>
          <w:tab w:val="left" w:leader="none" w:pos="0"/>
          <w:tab w:val="left" w:leader="none" w:pos="7004"/>
          <w:tab w:val="left" w:leader="none" w:pos="7200"/>
          <w:tab w:val="left" w:leader="none" w:pos="7920"/>
          <w:tab w:val="left" w:leader="none" w:pos="8640"/>
          <w:tab w:val="left" w:leader="none" w:pos="936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p>
    <w:p w:rsidR="00000000" w:rsidDel="00000000" w:rsidP="00000000" w:rsidRDefault="00000000" w:rsidRPr="00000000" w14:paraId="000000A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B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(1) I am acting in good faith pursuant to the authority given under the power of attorney;</w:t>
      </w:r>
    </w:p>
    <w:p w:rsidR="00000000" w:rsidDel="00000000" w:rsidP="00000000" w:rsidRDefault="00000000" w:rsidRPr="00000000" w14:paraId="000000B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p w:rsidR="00000000" w:rsidDel="00000000" w:rsidP="00000000" w:rsidRDefault="00000000" w:rsidRPr="00000000" w14:paraId="000000B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(3) When the power of attorney was signed, the principal was competent to execute it and was not under undue influence to sign;</w:t>
      </w:r>
    </w:p>
    <w:p w:rsidR="00000000" w:rsidDel="00000000" w:rsidP="00000000" w:rsidRDefault="00000000" w:rsidRPr="00000000" w14:paraId="000000B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(4) All events necessary to making the power of attorney effective have occurred;</w:t>
      </w:r>
    </w:p>
    <w:p w:rsidR="00000000" w:rsidDel="00000000" w:rsidP="00000000" w:rsidRDefault="00000000" w:rsidRPr="00000000" w14:paraId="000000B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p w:rsidR="00000000" w:rsidDel="00000000" w:rsidP="00000000" w:rsidRDefault="00000000" w:rsidRPr="00000000" w14:paraId="000000B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B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(6) If the power of attorney was drafted to become effective upon the happening of an event or contingency, the event or contingency has occurred;</w:t>
      </w:r>
    </w:p>
    <w:p w:rsidR="00000000" w:rsidDel="00000000" w:rsidP="00000000" w:rsidRDefault="00000000" w:rsidRPr="00000000" w14:paraId="000000B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(7) If I was named as a successor agent, the prior agent is no longer able or willing to serve, or the conditions stated in the power of attorney that cause me to become the acting agent have occurred; and</w:t>
      </w:r>
    </w:p>
    <w:p w:rsidR="00000000" w:rsidDel="00000000" w:rsidP="00000000" w:rsidRDefault="00000000" w:rsidRPr="00000000" w14:paraId="000000C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(8) ___________________________________________________________________________</w:t>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t xml:space="preserve">(If applicable)</w:t>
        <w:br w:type="textWrapping"/>
        <w:br w:type="textWrapping"/>
        <w:t xml:space="preserve">State of _________________________</w:t>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C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__________________________ [Name of Co-agent], certify under penalty of perjury that</w:t>
      </w:r>
    </w:p>
    <w:p w:rsidR="00000000" w:rsidDel="00000000" w:rsidP="00000000" w:rsidRDefault="00000000" w:rsidRPr="00000000" w14:paraId="000000C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 [Name of Principal] granted me authority as an agent or successor agent in a power of attorney dated _________________________.</w:t>
      </w:r>
    </w:p>
    <w:p w:rsidR="00000000" w:rsidDel="00000000" w:rsidP="00000000" w:rsidRDefault="00000000" w:rsidRPr="00000000" w14:paraId="000000C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(1) I am acting in good faith pursuant to the authority given under the power of attorney;</w:t>
      </w:r>
    </w:p>
    <w:p w:rsidR="00000000" w:rsidDel="00000000" w:rsidP="00000000" w:rsidRDefault="00000000" w:rsidRPr="00000000" w14:paraId="000000C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p w:rsidR="00000000" w:rsidDel="00000000" w:rsidP="00000000" w:rsidRDefault="00000000" w:rsidRPr="00000000" w14:paraId="000000D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(3) When the power of attorney was signed, the principal was competent to execute it and was not under undue influence to sign;</w:t>
      </w:r>
    </w:p>
    <w:p w:rsidR="00000000" w:rsidDel="00000000" w:rsidP="00000000" w:rsidRDefault="00000000" w:rsidRPr="00000000" w14:paraId="000000D2">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3">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(4) All events necessary to making the power of attorney effective have occurred;</w:t>
      </w:r>
    </w:p>
    <w:p w:rsidR="00000000" w:rsidDel="00000000" w:rsidP="00000000" w:rsidRDefault="00000000" w:rsidRPr="00000000" w14:paraId="000000D4">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5">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p w:rsidR="00000000" w:rsidDel="00000000" w:rsidP="00000000" w:rsidRDefault="00000000" w:rsidRPr="00000000" w14:paraId="000000D6">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7">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(6) If the power of attorney was drafted to become effective upon the happening of an event or contingency, the event or contingency has occurred;</w:t>
      </w:r>
    </w:p>
    <w:p w:rsidR="00000000" w:rsidDel="00000000" w:rsidP="00000000" w:rsidRDefault="00000000" w:rsidRPr="00000000" w14:paraId="000000D8">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(7) If I was named as a successor agent, the prior agent is no longer able or willing to serve, or the conditions stated in the power of attorney that cause me to become the acting agent have occurred; and</w:t>
      </w:r>
    </w:p>
    <w:p w:rsidR="00000000" w:rsidDel="00000000" w:rsidP="00000000" w:rsidRDefault="00000000" w:rsidRPr="00000000" w14:paraId="000000D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(8) ___________________________________________________________________________</w:t>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DD">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F">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w:t>
      </w:r>
    </w:p>
    <w:p w:rsidR="00000000" w:rsidDel="00000000" w:rsidP="00000000" w:rsidRDefault="00000000" w:rsidRPr="00000000" w14:paraId="000000E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_________________________________  Date: ________________________</w:t>
      </w:r>
    </w:p>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w:t>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w:t>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w:t>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br w:type="textWrapping"/>
        <w:t xml:space="preserve">Co-agent’s Signature: _________________________________  Date: ________________________</w:t>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w:t>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E9">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w:t>
      </w:r>
    </w:p>
    <w:p w:rsidR="00000000" w:rsidDel="00000000" w:rsidP="00000000" w:rsidRDefault="00000000" w:rsidRPr="00000000" w14:paraId="000000EA">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EB">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This document was acknowledged before me on </w:t>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 by _________________________ [Name of Agent].</w:t>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0F6">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F7">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w:t>
      </w:r>
    </w:p>
    <w:p w:rsidR="00000000" w:rsidDel="00000000" w:rsidP="00000000" w:rsidRDefault="00000000" w:rsidRPr="00000000" w14:paraId="000000F8">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F9">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FC">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(Date), by _________________________ [Name of Co-agent].</w:t>
      </w:r>
    </w:p>
    <w:p w:rsidR="00000000" w:rsidDel="00000000" w:rsidP="00000000" w:rsidRDefault="00000000" w:rsidRPr="00000000" w14:paraId="000000FD">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F">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00">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102">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b9ef05e3-0f45-4687-ac1c-dd747154be68</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2023-12-22T02:33:42Z</vt:lpwstr>
  </property>
  <property fmtid="{D5CDD505-2E9C-101B-9397-08002B2CF9AE}" pid="8" name="MSIP_Label_defa4170-0d19-0005-0004-bc88714345d2_Method">
    <vt:lpwstr>Standard</vt:lpwstr>
  </property>
</Properties>
</file>