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80"/>
        <w:gridCol w:w="5150"/>
      </w:tblGrid>
      <w:tr w:rsidR="006D06A6" w:rsidRPr="00893FB5" w14:paraId="17E2A2AE" w14:textId="77777777" w:rsidTr="00627280">
        <w:trPr>
          <w:trHeight w:hRule="exact" w:val="245"/>
          <w:jc w:val="center"/>
        </w:trPr>
        <w:tc>
          <w:tcPr>
            <w:tcW w:w="2298" w:type="pct"/>
            <w:shd w:val="clear" w:color="auto" w:fill="auto"/>
            <w:vAlign w:val="bottom"/>
          </w:tcPr>
          <w:p w14:paraId="29F6256F" w14:textId="77777777" w:rsidR="006D06A6" w:rsidRPr="00893FB5" w:rsidRDefault="006D06A6" w:rsidP="00627280">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02" w:type="pct"/>
            <w:shd w:val="clear" w:color="auto" w:fill="auto"/>
            <w:vAlign w:val="center"/>
          </w:tcPr>
          <w:p w14:paraId="6306D33C" w14:textId="77777777" w:rsidR="006D06A6" w:rsidRPr="00893FB5" w:rsidRDefault="006D06A6" w:rsidP="00627280">
            <w:pPr>
              <w:spacing w:before="20" w:line="276" w:lineRule="auto"/>
              <w:ind w:right="-108"/>
              <w:jc w:val="right"/>
              <w:rPr>
                <w:rFonts w:ascii="Arial" w:hAnsi="Arial" w:cs="Arial"/>
                <w:bCs/>
                <w:sz w:val="11"/>
                <w:szCs w:val="16"/>
              </w:rPr>
            </w:pPr>
          </w:p>
        </w:tc>
      </w:tr>
      <w:tr w:rsidR="006D06A6" w:rsidRPr="00893FB5" w14:paraId="2B124744" w14:textId="77777777" w:rsidTr="00627280">
        <w:trPr>
          <w:trHeight w:hRule="exact" w:val="657"/>
          <w:jc w:val="center"/>
        </w:trPr>
        <w:tc>
          <w:tcPr>
            <w:tcW w:w="5000" w:type="pct"/>
            <w:gridSpan w:val="2"/>
            <w:shd w:val="clear" w:color="auto" w:fill="auto"/>
            <w:vAlign w:val="bottom"/>
          </w:tcPr>
          <w:p w14:paraId="6C87A6AE" w14:textId="7F20409A" w:rsidR="006D06A6" w:rsidRPr="00893FB5" w:rsidRDefault="006D06A6" w:rsidP="00627280">
            <w:pPr>
              <w:spacing w:before="20" w:line="276" w:lineRule="auto"/>
              <w:ind w:right="-108"/>
              <w:jc w:val="center"/>
              <w:rPr>
                <w:rFonts w:ascii="Arial" w:hAnsi="Arial" w:cs="Arial"/>
                <w:sz w:val="32"/>
                <w:szCs w:val="32"/>
              </w:rPr>
            </w:pPr>
            <w:r w:rsidRPr="00381ECA">
              <w:rPr>
                <w:rFonts w:ascii="Arial" w:eastAsia="Arial" w:hAnsi="Arial" w:cs="Arial"/>
                <w:b/>
                <w:bCs/>
                <w:color w:val="000000"/>
                <w:sz w:val="52"/>
                <w:szCs w:val="52"/>
              </w:rPr>
              <w:t>AUTO BILL OF SALE</w:t>
            </w:r>
          </w:p>
        </w:tc>
      </w:tr>
    </w:tbl>
    <w:p w14:paraId="10F4C5B5" w14:textId="31C46460" w:rsidR="004C2531" w:rsidRDefault="004C2531" w:rsidP="004C2531">
      <w:pPr>
        <w:spacing w:line="276" w:lineRule="auto"/>
      </w:pPr>
    </w:p>
    <w:p w14:paraId="59C21A72" w14:textId="45D6A069"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r w:rsidR="007D77F5">
        <w:rPr>
          <w:rFonts w:ascii="Arial" w:eastAsia="Arial" w:hAnsi="Arial" w:cs="Arial"/>
          <w:color w:val="000000"/>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7D77F5">
            <w:rPr>
              <w:rFonts w:ascii="MS Gothic" w:eastAsia="MS Gothic" w:hAnsi="MS Gothic" w:cs="Arial" w:hint="eastAsia"/>
              <w:sz w:val="20"/>
              <w:szCs w:val="20"/>
            </w:rPr>
            <w:t>☐</w:t>
          </w:r>
        </w:sdtContent>
      </w:sdt>
      <w:r w:rsidR="007D77F5">
        <w:rPr>
          <w:rFonts w:ascii="Arial" w:hAnsi="Arial" w:cs="Arial"/>
          <w:sz w:val="20"/>
          <w:szCs w:val="20"/>
          <w:lang w:val="en-US"/>
        </w:rPr>
        <w:t xml:space="preserve">  </w:t>
      </w:r>
      <w:r>
        <w:rPr>
          <w:rFonts w:ascii="Arial" w:eastAsia="Arial" w:hAnsi="Arial" w:cs="Arial"/>
          <w:color w:val="000000"/>
          <w:sz w:val="20"/>
          <w:szCs w:val="20"/>
        </w:rPr>
        <w:t> inclusive of all sales tax</w:t>
      </w:r>
    </w:p>
    <w:p w14:paraId="620C23A1" w14:textId="5E2AE123" w:rsidR="00381ECA" w:rsidRDefault="00593976"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r w:rsidR="007D77F5">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footerReference w:type="default" r:id="rId6"/>
          <w:pgSz w:w="12240" w:h="15840"/>
          <w:pgMar w:top="1440" w:right="1440" w:bottom="1440" w:left="1440" w:header="708" w:footer="708" w:gutter="0"/>
          <w:cols w:space="708"/>
          <w:docGrid w:linePitch="360"/>
        </w:sectPr>
      </w:pPr>
    </w:p>
    <w:p w14:paraId="683B1613" w14:textId="19CCBA93" w:rsidR="00381ECA" w:rsidRDefault="00593976"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7D77F5">
        <w:rPr>
          <w:rFonts w:ascii="Arial" w:eastAsia="Arial" w:hAnsi="Arial" w:cs="Arial"/>
          <w:color w:val="000000"/>
          <w:sz w:val="20"/>
          <w:szCs w:val="20"/>
          <w:lang w:val="en-US"/>
        </w:rPr>
        <w:t xml:space="preserve">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4F52190D" w:rsidR="00381ECA" w:rsidRDefault="00593976"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r w:rsidR="007D77F5">
        <w:rPr>
          <w:rFonts w:ascii="Arial" w:hAnsi="Arial" w:cs="Arial"/>
          <w:sz w:val="20"/>
          <w:szCs w:val="20"/>
          <w:lang w:val="en-US"/>
        </w:rPr>
        <w:t xml:space="preserve">  </w:t>
      </w:r>
      <w:r w:rsidR="00381ECA">
        <w:rPr>
          <w:rFonts w:ascii="Arial" w:hAnsi="Arial" w:cs="Arial"/>
          <w:sz w:val="20"/>
          <w:szCs w:val="20"/>
          <w:lang w:val="en-US"/>
        </w:rPr>
        <w:t>C</w:t>
      </w:r>
      <w:r w:rsidR="004C2531">
        <w:rPr>
          <w:rFonts w:ascii="Arial" w:eastAsia="Arial" w:hAnsi="Arial" w:cs="Arial"/>
          <w:color w:val="000000"/>
          <w:sz w:val="20"/>
          <w:szCs w:val="20"/>
        </w:rPr>
        <w:t>ashier's check</w:t>
      </w:r>
    </w:p>
    <w:p w14:paraId="1D935955" w14:textId="2D86F98C" w:rsidR="00381ECA" w:rsidRDefault="00593976"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r w:rsidR="007D77F5">
        <w:rPr>
          <w:rFonts w:ascii="Arial" w:hAnsi="Arial" w:cs="Arial"/>
          <w:sz w:val="20"/>
          <w:szCs w:val="20"/>
          <w:lang w:val="en-US"/>
        </w:rPr>
        <w:t xml:space="preserve">  </w:t>
      </w:r>
      <w:r w:rsidR="00381ECA">
        <w:rPr>
          <w:rFonts w:ascii="Arial" w:hAnsi="Arial" w:cs="Arial"/>
          <w:sz w:val="20"/>
          <w:szCs w:val="20"/>
          <w:lang w:val="en-US"/>
        </w:rPr>
        <w:t>M</w:t>
      </w:r>
      <w:r w:rsidR="004C2531">
        <w:rPr>
          <w:rFonts w:ascii="Arial" w:eastAsia="Arial" w:hAnsi="Arial" w:cs="Arial"/>
          <w:color w:val="000000"/>
          <w:sz w:val="20"/>
          <w:szCs w:val="20"/>
        </w:rPr>
        <w:t>oney order</w:t>
      </w:r>
    </w:p>
    <w:p w14:paraId="01B27042" w14:textId="77A69B7C" w:rsidR="00381ECA" w:rsidRDefault="00593976"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r w:rsidR="007D77F5">
        <w:rPr>
          <w:rFonts w:ascii="Arial" w:hAnsi="Arial" w:cs="Arial"/>
          <w:sz w:val="20"/>
          <w:szCs w:val="20"/>
          <w:lang w:val="en-US"/>
        </w:rPr>
        <w:t xml:space="preserve">  </w:t>
      </w:r>
      <w:r w:rsidR="00381ECA">
        <w:rPr>
          <w:rFonts w:ascii="Arial" w:hAnsi="Arial" w:cs="Arial"/>
          <w:sz w:val="20"/>
          <w:szCs w:val="20"/>
          <w:lang w:val="en-US"/>
        </w:rPr>
        <w:t>C</w:t>
      </w:r>
      <w:r w:rsidR="004C2531">
        <w:rPr>
          <w:rFonts w:ascii="Arial" w:eastAsia="Arial" w:hAnsi="Arial" w:cs="Arial"/>
          <w:color w:val="000000"/>
          <w:sz w:val="20"/>
          <w:szCs w:val="20"/>
        </w:rPr>
        <w:t>ash</w:t>
      </w:r>
    </w:p>
    <w:p w14:paraId="70BA6577" w14:textId="3B796DC1" w:rsidR="00381ECA" w:rsidRDefault="00593976"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r w:rsidR="007D77F5">
        <w:rPr>
          <w:rFonts w:ascii="Arial" w:hAnsi="Arial" w:cs="Arial"/>
          <w:sz w:val="20"/>
          <w:szCs w:val="20"/>
          <w:lang w:val="en-US"/>
        </w:rPr>
        <w:t xml:space="preserve">  </w:t>
      </w:r>
      <w:r w:rsidR="00381ECA">
        <w:rPr>
          <w:rFonts w:ascii="Arial" w:hAnsi="Arial" w:cs="Arial"/>
          <w:sz w:val="20"/>
          <w:szCs w:val="20"/>
          <w:lang w:val="en-US"/>
        </w:rPr>
        <w:t>C</w:t>
      </w:r>
      <w:r w:rsidR="004C2531">
        <w:rPr>
          <w:rFonts w:ascii="Arial" w:eastAsia="Arial" w:hAnsi="Arial" w:cs="Arial"/>
          <w:color w:val="000000"/>
          <w:sz w:val="20"/>
          <w:szCs w:val="20"/>
        </w:rPr>
        <w:t>redit card</w:t>
      </w:r>
    </w:p>
    <w:p w14:paraId="0787F1FA" w14:textId="589F1A79" w:rsidR="00381ECA" w:rsidRDefault="00593976"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r w:rsidR="007D77F5">
        <w:rPr>
          <w:rFonts w:ascii="Arial" w:hAnsi="Arial" w:cs="Arial"/>
          <w:sz w:val="20"/>
          <w:szCs w:val="20"/>
          <w:lang w:val="en-US"/>
        </w:rPr>
        <w:t xml:space="preserve">  </w:t>
      </w:r>
      <w:r w:rsidR="00381ECA">
        <w:rPr>
          <w:rFonts w:ascii="Arial" w:hAnsi="Arial" w:cs="Arial"/>
          <w:sz w:val="20"/>
          <w:szCs w:val="20"/>
          <w:lang w:val="en-US"/>
        </w:rPr>
        <w:t>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22D00237" w:rsidR="00381ECA" w:rsidRDefault="00593976"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r w:rsidR="007D77F5">
        <w:rPr>
          <w:rFonts w:ascii="Arial" w:hAnsi="Arial" w:cs="Arial"/>
          <w:sz w:val="20"/>
          <w:szCs w:val="20"/>
          <w:lang w:val="en-US"/>
        </w:rPr>
        <w:t xml:space="preserve">  </w:t>
      </w:r>
      <w:r w:rsidR="00381ECA">
        <w:rPr>
          <w:rFonts w:ascii="Arial" w:hAnsi="Arial" w:cs="Arial"/>
          <w:sz w:val="20"/>
          <w:szCs w:val="20"/>
          <w:lang w:val="en-US"/>
        </w:rPr>
        <w:t>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54BE5521"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(Check one)</w:t>
      </w:r>
      <w:r w:rsidR="00136289">
        <w:rPr>
          <w:rFonts w:ascii="Arial" w:eastAsia="Arial" w:hAnsi="Arial" w:cs="Arial"/>
          <w:color w:val="000000"/>
          <w:sz w:val="20"/>
          <w:szCs w:val="20"/>
          <w:lang w:val="en-US"/>
        </w:rPr>
        <w:t xml:space="preserve">  </w:t>
      </w:r>
      <w:r w:rsidR="00381ECA">
        <w:rPr>
          <w:rFonts w:ascii="Arial" w:eastAsia="Arial" w:hAnsi="Arial" w:cs="Arial"/>
          <w:color w:val="000000"/>
          <w:sz w:val="20"/>
          <w:szCs w:val="20"/>
          <w:lang w:val="en-US"/>
        </w:rPr>
        <w:t xml:space="preserve"> </w:t>
      </w:r>
      <w:sdt>
        <w:sdtPr>
          <w:rPr>
            <w:rFonts w:ascii="Arial" w:hAnsi="Arial" w:cs="Arial"/>
            <w:sz w:val="20"/>
            <w:szCs w:val="20"/>
          </w:rPr>
          <w:id w:val="1299653669"/>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136289">
        <w:rPr>
          <w:rFonts w:ascii="Arial" w:hAnsi="Arial" w:cs="Arial"/>
          <w:sz w:val="20"/>
          <w:szCs w:val="20"/>
          <w:lang w:val="en-US"/>
        </w:rPr>
        <w:t xml:space="preserve">  </w:t>
      </w:r>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r w:rsidR="00136289">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136289">
        <w:rPr>
          <w:rFonts w:ascii="Arial" w:hAnsi="Arial" w:cs="Arial"/>
          <w:sz w:val="20"/>
          <w:szCs w:val="20"/>
          <w:lang w:val="en-US"/>
        </w:rPr>
        <w:t xml:space="preserve">  </w:t>
      </w:r>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r w:rsidR="00136289">
        <w:rPr>
          <w:rFonts w:ascii="Arial" w:eastAsia="Arial" w:hAnsi="Arial" w:cs="Arial"/>
          <w:b/>
          <w:bCs/>
          <w:color w:val="000000"/>
          <w:sz w:val="20"/>
          <w:szCs w:val="20"/>
          <w:lang w:val="en-US"/>
        </w:rPr>
        <w:t xml:space="preserve">  </w:t>
      </w:r>
      <w:sdt>
        <w:sdtPr>
          <w:rPr>
            <w:rFonts w:ascii="Arial" w:hAnsi="Arial" w:cs="Arial"/>
            <w:sz w:val="20"/>
            <w:szCs w:val="20"/>
          </w:rPr>
          <w:id w:val="-907603948"/>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136289">
        <w:rPr>
          <w:rFonts w:ascii="Arial" w:hAnsi="Arial" w:cs="Arial"/>
          <w:sz w:val="20"/>
          <w:szCs w:val="20"/>
          <w:lang w:val="en-US"/>
        </w:rPr>
        <w:t xml:space="preserve">  </w:t>
      </w:r>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r w:rsidR="00136289">
        <w:rPr>
          <w:rFonts w:ascii="Arial" w:eastAsia="Arial" w:hAnsi="Arial" w:cs="Arial"/>
          <w:b/>
          <w:bCs/>
          <w:color w:val="000000"/>
          <w:sz w:val="20"/>
          <w:szCs w:val="20"/>
          <w:lang w:val="en-US"/>
        </w:rPr>
        <w:t xml:space="preserve">  </w:t>
      </w:r>
      <w:sdt>
        <w:sdtPr>
          <w:rPr>
            <w:rFonts w:ascii="Arial" w:hAnsi="Arial" w:cs="Arial"/>
            <w:sz w:val="20"/>
            <w:szCs w:val="20"/>
          </w:rPr>
          <w:id w:val="1261413380"/>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136289">
        <w:rPr>
          <w:rFonts w:ascii="Arial" w:hAnsi="Arial" w:cs="Arial"/>
          <w:sz w:val="20"/>
          <w:szCs w:val="20"/>
          <w:lang w:val="en-US"/>
        </w:rPr>
        <w:t xml:space="preserve">  </w:t>
      </w:r>
      <w:proofErr w:type="spellStart"/>
      <w:r w:rsidR="00381ECA">
        <w:rPr>
          <w:rFonts w:ascii="Arial" w:eastAsia="Arial" w:hAnsi="Arial" w:cs="Arial"/>
          <w:b/>
          <w:bCs/>
          <w:color w:val="000000"/>
          <w:sz w:val="20"/>
          <w:szCs w:val="20"/>
          <w:lang w:val="en-US"/>
        </w:rPr>
        <w:t>GOOD</w:t>
      </w:r>
      <w:proofErr w:type="spellEnd"/>
      <w:r w:rsidR="00381ECA">
        <w:rPr>
          <w:rFonts w:ascii="Arial" w:eastAsia="Arial" w:hAnsi="Arial" w:cs="Arial"/>
          <w:b/>
          <w:bCs/>
          <w:color w:val="000000"/>
          <w:sz w:val="20"/>
          <w:szCs w:val="20"/>
          <w:lang w:val="en-US"/>
        </w:rPr>
        <w:t xml:space="preserve"> </w:t>
      </w:r>
      <w:sdt>
        <w:sdtPr>
          <w:rPr>
            <w:rFonts w:ascii="Arial" w:hAnsi="Arial" w:cs="Arial"/>
            <w:sz w:val="20"/>
            <w:szCs w:val="20"/>
          </w:rPr>
          <w:id w:val="2137051058"/>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136289">
        <w:rPr>
          <w:rFonts w:ascii="Arial" w:eastAsia="Arial" w:hAnsi="Arial" w:cs="Arial"/>
          <w:color w:val="000000"/>
          <w:sz w:val="20"/>
          <w:szCs w:val="20"/>
          <w:lang w:val="en-US"/>
        </w:rPr>
        <w:t xml:space="preserve">  </w:t>
      </w:r>
      <w:r w:rsidR="00381ECA">
        <w:rPr>
          <w:rFonts w:ascii="Arial" w:eastAsia="Arial" w:hAnsi="Arial" w:cs="Arial"/>
          <w:b/>
          <w:bCs/>
          <w:color w:val="000000"/>
          <w:sz w:val="20"/>
          <w:szCs w:val="20"/>
          <w:lang w:val="en-US"/>
        </w:rPr>
        <w:t xml:space="preserve">FAIR </w:t>
      </w:r>
      <w:r w:rsidR="00136289">
        <w:rPr>
          <w:rFonts w:ascii="Arial" w:eastAsia="Arial" w:hAnsi="Arial" w:cs="Arial"/>
          <w:b/>
          <w:bCs/>
          <w:color w:val="000000"/>
          <w:sz w:val="20"/>
          <w:szCs w:val="20"/>
          <w:lang w:val="en-US"/>
        </w:rPr>
        <w:t xml:space="preserve">  </w:t>
      </w:r>
      <w:sdt>
        <w:sdtPr>
          <w:rPr>
            <w:rFonts w:ascii="Arial" w:hAnsi="Arial" w:cs="Arial"/>
            <w:sz w:val="20"/>
            <w:szCs w:val="20"/>
          </w:rPr>
          <w:id w:val="1708834303"/>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136289">
        <w:rPr>
          <w:rFonts w:ascii="Arial" w:eastAsia="Arial" w:hAnsi="Arial" w:cs="Arial"/>
          <w:color w:val="000000"/>
          <w:sz w:val="20"/>
          <w:szCs w:val="20"/>
          <w:lang w:val="en-US"/>
        </w:rPr>
        <w:t xml:space="preserve">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50E70B2B" w:rsidR="00381ECA" w:rsidRPr="00C43F7F" w:rsidRDefault="00593976"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CA182B">
        <w:rPr>
          <w:rFonts w:ascii="Arial" w:eastAsia="Arial" w:hAnsi="Arial" w:cs="Arial"/>
          <w:color w:val="000000"/>
          <w:sz w:val="20"/>
          <w:szCs w:val="20"/>
          <w:lang w:val="en-US"/>
        </w:rPr>
        <w:t xml:space="preserve">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2D0F4608" w:rsidR="00381ECA" w:rsidRPr="00C43F7F" w:rsidRDefault="00593976"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CA182B">
        <w:rPr>
          <w:rFonts w:ascii="Arial" w:eastAsia="Arial" w:hAnsi="Arial" w:cs="Arial"/>
          <w:color w:val="000000"/>
          <w:sz w:val="20"/>
          <w:szCs w:val="20"/>
          <w:lang w:val="en-US"/>
        </w:rPr>
        <w:t xml:space="preserve">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bookmarkStart w:id="0" w:name="_GoBack"/>
      <w:bookmarkEnd w:id="0"/>
    </w:p>
    <w:p w14:paraId="18A6FB1B" w14:textId="6225D7B1" w:rsidR="00381ECA" w:rsidRDefault="00593976"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CA182B">
        <w:rPr>
          <w:rFonts w:ascii="Arial" w:eastAsia="Arial" w:hAnsi="Arial" w:cs="Arial"/>
          <w:color w:val="000000"/>
          <w:sz w:val="20"/>
          <w:szCs w:val="20"/>
          <w:lang w:val="en-US"/>
        </w:rPr>
        <w:t xml:space="preserve">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381ECA">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381ECA">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381ECA">
        <w:trPr>
          <w:trHeight w:val="255"/>
          <w:jc w:val="center"/>
        </w:trPr>
        <w:tc>
          <w:tcPr>
            <w:tcW w:w="9351"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381ECA">
        <w:trPr>
          <w:trHeight w:val="369"/>
          <w:jc w:val="center"/>
        </w:trPr>
        <w:tc>
          <w:tcPr>
            <w:tcW w:w="9351"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381ECA">
        <w:trPr>
          <w:trHeight w:val="255"/>
          <w:jc w:val="center"/>
        </w:trPr>
        <w:tc>
          <w:tcPr>
            <w:tcW w:w="4988" w:type="dxa"/>
            <w:gridSpan w:val="2"/>
            <w:tcBorders>
              <w:left w:val="inset" w:sz="6" w:space="0" w:color="80808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381ECA">
        <w:trPr>
          <w:trHeight w:val="369"/>
          <w:jc w:val="center"/>
        </w:trPr>
        <w:tc>
          <w:tcPr>
            <w:tcW w:w="4988"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583C2F">
        <w:trPr>
          <w:trHeight w:val="255"/>
          <w:jc w:val="center"/>
        </w:trPr>
        <w:tc>
          <w:tcPr>
            <w:tcW w:w="9351"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583C2F">
        <w:trPr>
          <w:trHeight w:val="369"/>
          <w:jc w:val="center"/>
        </w:trPr>
        <w:tc>
          <w:tcPr>
            <w:tcW w:w="9351"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583C2F">
        <w:trPr>
          <w:trHeight w:val="255"/>
          <w:jc w:val="center"/>
        </w:trPr>
        <w:tc>
          <w:tcPr>
            <w:tcW w:w="4988" w:type="dxa"/>
            <w:gridSpan w:val="2"/>
            <w:tcBorders>
              <w:left w:val="inset" w:sz="6" w:space="0" w:color="80808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583C2F">
        <w:trPr>
          <w:trHeight w:val="369"/>
          <w:jc w:val="center"/>
        </w:trPr>
        <w:tc>
          <w:tcPr>
            <w:tcW w:w="4988"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90B6" w14:textId="77777777" w:rsidR="00593976" w:rsidRDefault="00593976" w:rsidP="004C2531">
      <w:r>
        <w:separator/>
      </w:r>
    </w:p>
  </w:endnote>
  <w:endnote w:type="continuationSeparator" w:id="0">
    <w:p w14:paraId="1E1A5E74" w14:textId="77777777" w:rsidR="00593976" w:rsidRDefault="00593976"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A31" w14:textId="3602407D" w:rsidR="004C2531" w:rsidRPr="00CA182B" w:rsidRDefault="00CA182B" w:rsidP="00CA182B">
    <w:pPr>
      <w:pStyle w:val="Footer"/>
    </w:pPr>
    <w:r>
      <w:rPr>
        <w:noProof/>
        <w:lang w:eastAsia="en-US"/>
      </w:rPr>
      <w:drawing>
        <wp:inline distT="0" distB="0" distL="0" distR="0" wp14:anchorId="0F70DA7F" wp14:editId="777B00D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5A94" w14:textId="77777777" w:rsidR="00593976" w:rsidRDefault="00593976" w:rsidP="004C2531">
      <w:r>
        <w:separator/>
      </w:r>
    </w:p>
  </w:footnote>
  <w:footnote w:type="continuationSeparator" w:id="0">
    <w:p w14:paraId="44D5ABA8" w14:textId="77777777" w:rsidR="00593976" w:rsidRDefault="00593976" w:rsidP="004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31"/>
    <w:rsid w:val="00136289"/>
    <w:rsid w:val="00381ECA"/>
    <w:rsid w:val="00477FEE"/>
    <w:rsid w:val="004C2531"/>
    <w:rsid w:val="00593976"/>
    <w:rsid w:val="006D06A6"/>
    <w:rsid w:val="007D77F5"/>
    <w:rsid w:val="009A2790"/>
    <w:rsid w:val="00C82858"/>
    <w:rsid w:val="00CA182B"/>
    <w:rsid w:val="00E66C5E"/>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2020-10-27T08:19:00Z</dcterms:created>
  <dcterms:modified xsi:type="dcterms:W3CDTF">2020-11-04T04:27:00Z</dcterms:modified>
</cp:coreProperties>
</file>